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2420" w:rsidRPr="004465FB" w:rsidRDefault="00CF79F8" w:rsidP="00CF79F8">
      <w:pPr>
        <w:jc w:val="center"/>
        <w:rPr>
          <w:rFonts w:ascii="Century Gothic" w:hAnsi="Century Gothic"/>
          <w:b/>
          <w:sz w:val="28"/>
          <w:szCs w:val="28"/>
        </w:rPr>
      </w:pPr>
      <w:r w:rsidRPr="004465FB">
        <w:rPr>
          <w:rFonts w:ascii="Century Gothic" w:hAnsi="Century Gothic"/>
          <w:b/>
          <w:sz w:val="28"/>
          <w:szCs w:val="28"/>
        </w:rPr>
        <w:t>¿Puede el aprendizaje abarcar ideas y sentimientos?</w:t>
      </w:r>
    </w:p>
    <w:p w:rsidR="00CF79F8" w:rsidRPr="00CF79F8" w:rsidRDefault="00CF79F8" w:rsidP="00CF79F8">
      <w:pPr>
        <w:jc w:val="center"/>
        <w:rPr>
          <w:rFonts w:ascii="Century Gothic" w:hAnsi="Century Gothic"/>
          <w:b/>
          <w:color w:val="000000" w:themeColor="text1"/>
          <w:sz w:val="28"/>
          <w:szCs w:val="28"/>
          <w:lang w:val="en-US"/>
        </w:rPr>
      </w:pPr>
      <w:r w:rsidRPr="00CF79F8">
        <w:rPr>
          <w:rFonts w:ascii="Century Gothic" w:hAnsi="Century Gothic"/>
          <w:b/>
          <w:color w:val="000000" w:themeColor="text1"/>
          <w:sz w:val="28"/>
          <w:szCs w:val="28"/>
          <w:lang w:val="en-US"/>
        </w:rPr>
        <w:t>Can learning encompass both ideas and feelings?</w:t>
      </w:r>
    </w:p>
    <w:p w:rsidR="00CF79F8" w:rsidRDefault="00CF79F8" w:rsidP="00CF79F8">
      <w:pPr>
        <w:jc w:val="center"/>
        <w:rPr>
          <w:rFonts w:ascii="Century Gothic" w:hAnsi="Century Gothic"/>
          <w:b/>
          <w:color w:val="000000" w:themeColor="text1"/>
          <w:sz w:val="24"/>
          <w:szCs w:val="24"/>
        </w:rPr>
      </w:pPr>
      <w:r w:rsidRPr="00CF79F8">
        <w:rPr>
          <w:rFonts w:ascii="Century Gothic" w:hAnsi="Century Gothic"/>
          <w:b/>
          <w:color w:val="000000" w:themeColor="text1"/>
          <w:sz w:val="24"/>
          <w:szCs w:val="24"/>
        </w:rPr>
        <w:t>Carl R. Rogers</w:t>
      </w:r>
    </w:p>
    <w:p w:rsidR="00CF79F8" w:rsidRDefault="00CF79F8" w:rsidP="00C11425">
      <w:pPr>
        <w:jc w:val="both"/>
        <w:rPr>
          <w:rFonts w:ascii="Century Gothic" w:hAnsi="Century Gothic"/>
          <w:color w:val="000000" w:themeColor="text1"/>
          <w:sz w:val="24"/>
          <w:szCs w:val="24"/>
        </w:rPr>
      </w:pPr>
      <w:bookmarkStart w:id="0" w:name="_GoBack"/>
      <w:r>
        <w:rPr>
          <w:rFonts w:ascii="Century Gothic" w:hAnsi="Century Gothic"/>
          <w:color w:val="000000" w:themeColor="text1"/>
          <w:sz w:val="24"/>
          <w:szCs w:val="24"/>
        </w:rPr>
        <w:t>Debería haber un lugar para el aprendizaje en la persona entera, con la comb</w:t>
      </w:r>
      <w:r w:rsidR="007E74C3">
        <w:rPr>
          <w:rFonts w:ascii="Century Gothic" w:hAnsi="Century Gothic"/>
          <w:color w:val="000000" w:themeColor="text1"/>
          <w:sz w:val="24"/>
          <w:szCs w:val="24"/>
        </w:rPr>
        <w:t>inación de sentimientos e ideas, debe reunirse el aprendizaje cognitivo el cual siempre ha sido indispensable y el aprendizaje afectivo-experimental que ha sido subestimado en la educación actual.</w:t>
      </w:r>
    </w:p>
    <w:p w:rsidR="007E74C3" w:rsidRDefault="007E74C3" w:rsidP="00C11425">
      <w:pPr>
        <w:jc w:val="both"/>
        <w:rPr>
          <w:rFonts w:ascii="Century Gothic" w:hAnsi="Century Gothic"/>
          <w:color w:val="000000" w:themeColor="text1"/>
          <w:sz w:val="24"/>
          <w:szCs w:val="24"/>
        </w:rPr>
      </w:pPr>
      <w:r>
        <w:rPr>
          <w:rFonts w:ascii="Century Gothic" w:hAnsi="Century Gothic"/>
          <w:color w:val="000000" w:themeColor="text1"/>
          <w:sz w:val="24"/>
          <w:szCs w:val="24"/>
        </w:rPr>
        <w:t xml:space="preserve">Así que si tuviera que definir lo que significa  aprender en toda la persona, diría que se envuelve  al aprendizaje en una clase unificada, la cognitiva, </w:t>
      </w:r>
      <w:r w:rsidR="007E1B0C">
        <w:rPr>
          <w:rFonts w:ascii="Century Gothic" w:hAnsi="Century Gothic"/>
          <w:color w:val="000000" w:themeColor="text1"/>
          <w:sz w:val="24"/>
          <w:szCs w:val="24"/>
        </w:rPr>
        <w:t>emocional</w:t>
      </w:r>
      <w:r>
        <w:rPr>
          <w:rFonts w:ascii="Century Gothic" w:hAnsi="Century Gothic"/>
          <w:color w:val="000000" w:themeColor="text1"/>
          <w:sz w:val="24"/>
          <w:szCs w:val="24"/>
        </w:rPr>
        <w:t xml:space="preserve"> y buen nivel, con una conciencia clara de la diferencia entre los aspectos de este aprendizaje unificado.</w:t>
      </w:r>
    </w:p>
    <w:p w:rsidR="007E74C3" w:rsidRDefault="007E74C3" w:rsidP="00C11425">
      <w:pPr>
        <w:jc w:val="both"/>
        <w:rPr>
          <w:rFonts w:ascii="Century Gothic" w:hAnsi="Century Gothic"/>
          <w:color w:val="000000" w:themeColor="text1"/>
          <w:sz w:val="24"/>
          <w:szCs w:val="24"/>
        </w:rPr>
      </w:pPr>
      <w:r>
        <w:rPr>
          <w:rFonts w:ascii="Century Gothic" w:hAnsi="Century Gothic"/>
          <w:color w:val="000000" w:themeColor="text1"/>
          <w:sz w:val="24"/>
          <w:szCs w:val="24"/>
        </w:rPr>
        <w:t>Este aprendizaje posee elementos cognitivos (el intelecto trabaja a la velocidad máxima)</w:t>
      </w:r>
      <w:r w:rsidR="007E1B0C">
        <w:rPr>
          <w:rFonts w:ascii="Century Gothic" w:hAnsi="Century Gothic"/>
          <w:color w:val="000000" w:themeColor="text1"/>
          <w:sz w:val="24"/>
          <w:szCs w:val="24"/>
        </w:rPr>
        <w:t xml:space="preserve"> y elementos emocionales (curiosidad, ansiedad, pasión) y elementos experienciales (precaución, disciplina, confianza).</w:t>
      </w:r>
    </w:p>
    <w:p w:rsidR="007E1B0C" w:rsidRPr="007E1B0C" w:rsidRDefault="007E1B0C" w:rsidP="00C11425">
      <w:pPr>
        <w:jc w:val="both"/>
        <w:rPr>
          <w:rFonts w:ascii="Century Gothic" w:hAnsi="Century Gothic"/>
          <w:b/>
          <w:color w:val="000000" w:themeColor="text1"/>
          <w:sz w:val="24"/>
          <w:szCs w:val="24"/>
        </w:rPr>
      </w:pPr>
      <w:r w:rsidRPr="007E1B0C">
        <w:rPr>
          <w:rFonts w:ascii="Century Gothic" w:hAnsi="Century Gothic"/>
          <w:b/>
          <w:color w:val="000000" w:themeColor="text1"/>
          <w:sz w:val="24"/>
          <w:szCs w:val="24"/>
        </w:rPr>
        <w:t>La situación actual.</w:t>
      </w:r>
    </w:p>
    <w:p w:rsidR="007E1B0C" w:rsidRDefault="007E1B0C" w:rsidP="00C11425">
      <w:pPr>
        <w:jc w:val="both"/>
        <w:rPr>
          <w:rFonts w:ascii="Century Gothic" w:hAnsi="Century Gothic"/>
          <w:color w:val="000000" w:themeColor="text1"/>
          <w:sz w:val="24"/>
          <w:szCs w:val="24"/>
        </w:rPr>
      </w:pPr>
      <w:r>
        <w:rPr>
          <w:rFonts w:ascii="Century Gothic" w:hAnsi="Century Gothic"/>
          <w:color w:val="000000" w:themeColor="text1"/>
          <w:sz w:val="24"/>
          <w:szCs w:val="24"/>
        </w:rPr>
        <w:t>Es preocupante la situación  actual de las instituciones educativas de América, se han enfocado tanto en las ideas, limitándose a ofrecer una educación del cuello para arriba lo cual está trayendo serias consecuencias. Los niños asisten a la escuela pero la educación que ahí reciben no tiene sentido, sólo van a obtener información e ideas y a acumularlas pero sin ponerlas en práctica en su vida cotidiana, no se responden las preguntas ¿cómo aprendo o por qué aprendo</w:t>
      </w:r>
      <w:proofErr w:type="gramStart"/>
      <w:r>
        <w:rPr>
          <w:rFonts w:ascii="Century Gothic" w:hAnsi="Century Gothic"/>
          <w:color w:val="000000" w:themeColor="text1"/>
          <w:sz w:val="24"/>
          <w:szCs w:val="24"/>
        </w:rPr>
        <w:t>?.</w:t>
      </w:r>
      <w:proofErr w:type="gramEnd"/>
    </w:p>
    <w:p w:rsidR="007E1B0C" w:rsidRPr="007E1B0C" w:rsidRDefault="007E1B0C" w:rsidP="00C11425">
      <w:pPr>
        <w:jc w:val="both"/>
        <w:rPr>
          <w:rFonts w:ascii="Century Gothic" w:hAnsi="Century Gothic"/>
          <w:b/>
          <w:color w:val="000000" w:themeColor="text1"/>
          <w:sz w:val="24"/>
          <w:szCs w:val="24"/>
        </w:rPr>
      </w:pPr>
    </w:p>
    <w:p w:rsidR="007E1B0C" w:rsidRDefault="007E1B0C" w:rsidP="00C11425">
      <w:pPr>
        <w:jc w:val="both"/>
        <w:rPr>
          <w:rFonts w:ascii="Century Gothic" w:hAnsi="Century Gothic"/>
          <w:b/>
          <w:color w:val="000000" w:themeColor="text1"/>
          <w:sz w:val="24"/>
          <w:szCs w:val="24"/>
        </w:rPr>
      </w:pPr>
      <w:r w:rsidRPr="007E1B0C">
        <w:rPr>
          <w:rFonts w:ascii="Century Gothic" w:hAnsi="Century Gothic"/>
          <w:b/>
          <w:color w:val="000000" w:themeColor="text1"/>
          <w:sz w:val="24"/>
          <w:szCs w:val="24"/>
        </w:rPr>
        <w:t>Condiciones para un intelectual y afectivo buen nivel de aprendizaje.</w:t>
      </w:r>
    </w:p>
    <w:p w:rsidR="007E1B0C" w:rsidRDefault="007E1B0C" w:rsidP="00C11425">
      <w:pPr>
        <w:jc w:val="both"/>
        <w:rPr>
          <w:rFonts w:ascii="Century Gothic" w:hAnsi="Century Gothic"/>
          <w:b/>
          <w:color w:val="000000" w:themeColor="text1"/>
          <w:sz w:val="24"/>
          <w:szCs w:val="24"/>
        </w:rPr>
      </w:pPr>
    </w:p>
    <w:p w:rsidR="007E1B0C" w:rsidRDefault="007E1B0C" w:rsidP="00C11425">
      <w:pPr>
        <w:jc w:val="both"/>
        <w:rPr>
          <w:rFonts w:ascii="Century Gothic" w:hAnsi="Century Gothic"/>
          <w:color w:val="000000" w:themeColor="text1"/>
          <w:sz w:val="24"/>
          <w:szCs w:val="24"/>
        </w:rPr>
      </w:pPr>
      <w:r>
        <w:rPr>
          <w:rFonts w:ascii="Century Gothic" w:hAnsi="Century Gothic"/>
          <w:color w:val="000000" w:themeColor="text1"/>
          <w:sz w:val="24"/>
          <w:szCs w:val="24"/>
        </w:rPr>
        <w:t>Son actitudes que caracterizan a un facilitador del aprendizaje</w:t>
      </w:r>
      <w:r w:rsidR="008C58AF">
        <w:rPr>
          <w:rFonts w:ascii="Century Gothic" w:hAnsi="Century Gothic"/>
          <w:color w:val="000000" w:themeColor="text1"/>
          <w:sz w:val="24"/>
          <w:szCs w:val="24"/>
        </w:rPr>
        <w:t>, que pueden lograr que los estudiantes adquieran un aprendizaje significativo tanto intelectual como afectivo dentro del aula.</w:t>
      </w:r>
    </w:p>
    <w:p w:rsidR="008C58AF" w:rsidRPr="008C58AF" w:rsidRDefault="008C58AF" w:rsidP="00C11425">
      <w:pPr>
        <w:jc w:val="both"/>
        <w:rPr>
          <w:rFonts w:ascii="Century Gothic" w:hAnsi="Century Gothic"/>
          <w:b/>
          <w:color w:val="000000" w:themeColor="text1"/>
          <w:sz w:val="24"/>
          <w:szCs w:val="24"/>
        </w:rPr>
      </w:pPr>
    </w:p>
    <w:p w:rsidR="008C58AF" w:rsidRDefault="008C58AF" w:rsidP="00C11425">
      <w:pPr>
        <w:jc w:val="both"/>
        <w:rPr>
          <w:rFonts w:ascii="Century Gothic" w:hAnsi="Century Gothic"/>
          <w:b/>
          <w:color w:val="000000" w:themeColor="text1"/>
          <w:sz w:val="24"/>
          <w:szCs w:val="24"/>
        </w:rPr>
      </w:pPr>
    </w:p>
    <w:p w:rsidR="007E1B0C" w:rsidRDefault="008C58AF" w:rsidP="00C11425">
      <w:pPr>
        <w:jc w:val="both"/>
        <w:rPr>
          <w:rFonts w:ascii="Century Gothic" w:hAnsi="Century Gothic"/>
          <w:b/>
          <w:color w:val="000000" w:themeColor="text1"/>
          <w:sz w:val="24"/>
          <w:szCs w:val="24"/>
        </w:rPr>
      </w:pPr>
      <w:r w:rsidRPr="008C58AF">
        <w:rPr>
          <w:rFonts w:ascii="Century Gothic" w:hAnsi="Century Gothic"/>
          <w:b/>
          <w:color w:val="000000" w:themeColor="text1"/>
          <w:sz w:val="24"/>
          <w:szCs w:val="24"/>
        </w:rPr>
        <w:lastRenderedPageBreak/>
        <w:t>Realidad en el facilitador del aprendizaje.</w:t>
      </w:r>
    </w:p>
    <w:p w:rsidR="008C58AF" w:rsidRDefault="008C58AF" w:rsidP="00C11425">
      <w:pPr>
        <w:jc w:val="both"/>
        <w:rPr>
          <w:rFonts w:ascii="Century Gothic" w:hAnsi="Century Gothic"/>
          <w:color w:val="000000" w:themeColor="text1"/>
          <w:sz w:val="24"/>
          <w:szCs w:val="24"/>
        </w:rPr>
      </w:pPr>
      <w:r>
        <w:rPr>
          <w:rFonts w:ascii="Century Gothic" w:hAnsi="Century Gothic"/>
          <w:color w:val="000000" w:themeColor="text1"/>
          <w:sz w:val="24"/>
          <w:szCs w:val="24"/>
        </w:rPr>
        <w:t xml:space="preserve">Tal vez, la más básica de estas actitudes esenciales es la realidad o la genuinidad. Cuando el facilitador es una persona real, es tal cual el mismo frente a sus estudiantes, mostrándose a ellos sin máscaras permitiendo así </w:t>
      </w:r>
      <w:r w:rsidR="001051AE">
        <w:rPr>
          <w:rFonts w:ascii="Century Gothic" w:hAnsi="Century Gothic"/>
          <w:color w:val="000000" w:themeColor="text1"/>
          <w:sz w:val="24"/>
          <w:szCs w:val="24"/>
        </w:rPr>
        <w:t>que pueda establecerse una relación afectiva entre él y sus alumnos.</w:t>
      </w:r>
    </w:p>
    <w:p w:rsidR="001051AE" w:rsidRDefault="001051AE" w:rsidP="00C11425">
      <w:pPr>
        <w:jc w:val="both"/>
        <w:rPr>
          <w:rFonts w:ascii="Century Gothic" w:hAnsi="Century Gothic"/>
          <w:b/>
          <w:color w:val="000000" w:themeColor="text1"/>
          <w:sz w:val="24"/>
          <w:szCs w:val="24"/>
        </w:rPr>
      </w:pPr>
      <w:r w:rsidRPr="001051AE">
        <w:rPr>
          <w:rFonts w:ascii="Century Gothic" w:hAnsi="Century Gothic"/>
          <w:b/>
          <w:color w:val="000000" w:themeColor="text1"/>
          <w:sz w:val="24"/>
          <w:szCs w:val="24"/>
        </w:rPr>
        <w:t>Apreciación, aceptación y confianza.</w:t>
      </w:r>
    </w:p>
    <w:p w:rsidR="001051AE" w:rsidRDefault="001051AE" w:rsidP="00C11425">
      <w:pPr>
        <w:jc w:val="both"/>
        <w:rPr>
          <w:rFonts w:ascii="Century Gothic" w:hAnsi="Century Gothic"/>
          <w:color w:val="000000" w:themeColor="text1"/>
          <w:sz w:val="24"/>
          <w:szCs w:val="24"/>
        </w:rPr>
      </w:pPr>
      <w:r>
        <w:rPr>
          <w:rFonts w:ascii="Century Gothic" w:hAnsi="Century Gothic"/>
          <w:color w:val="000000" w:themeColor="text1"/>
          <w:sz w:val="24"/>
          <w:szCs w:val="24"/>
        </w:rPr>
        <w:t>Esta es una actitud muy marcada en aquellos facilitadores exitosos del aprendizaje. El facilitador debe apreciar a sus alumnos, apreciar su comportamiento, sus opiniones, sus tareas, su persona misma y hacerle sentir que se confía en él porque el vale mucho y es muy importante, mantener una buena relación con los alumnos hará que ellos se sientan seguros de sí mismos y que confíen en el facilitador.</w:t>
      </w:r>
    </w:p>
    <w:p w:rsidR="001051AE" w:rsidRDefault="00C11425" w:rsidP="00C11425">
      <w:pPr>
        <w:jc w:val="both"/>
        <w:rPr>
          <w:rFonts w:ascii="Century Gothic" w:hAnsi="Century Gothic"/>
          <w:color w:val="000000" w:themeColor="text1"/>
          <w:sz w:val="24"/>
          <w:szCs w:val="24"/>
        </w:rPr>
      </w:pPr>
      <w:r>
        <w:rPr>
          <w:rFonts w:ascii="Century Gothic" w:hAnsi="Century Gothic"/>
          <w:color w:val="000000" w:themeColor="text1"/>
          <w:sz w:val="24"/>
          <w:szCs w:val="24"/>
        </w:rPr>
        <w:t>La forma de enseñanza tradicional, marcaba un a gran distancia entre el facilitador y el alumno, el maestro era visto como la máxima autoridad del salón de clases y como quien poseía la verdad absoluta, esta concepción de maestro por parte de los alumnos creaba un ambiente tenso que impedía la interacción y el surgimiento de una relación afectiva entre ellos, por lo cual su relación siempre se basaba en la simple adquisición de conocimientos y por parte del facilitador en la entrega de nuevos conocimientos a sus alumnos. Esta nueva concepción de facilitador permite que los alumnos y los facilitadores intercambien ideas, formulen hipótesis y puedan enriquecer sus conocimientos, pues sabemos que nadie tiene la verdad absoluta de ningún tema.</w:t>
      </w:r>
    </w:p>
    <w:p w:rsidR="00CF79F8" w:rsidRPr="00CF79F8" w:rsidRDefault="00C11425" w:rsidP="00C11425">
      <w:pPr>
        <w:jc w:val="both"/>
        <w:rPr>
          <w:rFonts w:ascii="Century Gothic" w:hAnsi="Century Gothic"/>
          <w:b/>
          <w:color w:val="000000" w:themeColor="text1"/>
          <w:sz w:val="24"/>
          <w:szCs w:val="24"/>
        </w:rPr>
      </w:pPr>
      <w:r w:rsidRPr="00C11425">
        <w:rPr>
          <w:rFonts w:ascii="Century Gothic" w:hAnsi="Century Gothic"/>
          <w:b/>
          <w:sz w:val="24"/>
          <w:szCs w:val="24"/>
        </w:rPr>
        <w:t>Conclusión:</w:t>
      </w:r>
      <w:r w:rsidR="00CF79F8">
        <w:rPr>
          <w:rFonts w:ascii="Century Gothic" w:hAnsi="Century Gothic"/>
          <w:sz w:val="24"/>
          <w:szCs w:val="24"/>
        </w:rPr>
        <w:t xml:space="preserve"> En este ensayo Rogers </w:t>
      </w:r>
      <w:r w:rsidR="00CF79F8" w:rsidRPr="00CF79F8">
        <w:rPr>
          <w:rFonts w:ascii="Century Gothic" w:hAnsi="Century Gothic"/>
          <w:sz w:val="24"/>
          <w:szCs w:val="24"/>
        </w:rPr>
        <w:t>sostiene que la más elemental de las actitudes de un profesor o facilitador es la autenticidad. Esto significa lograr un encuentro directo y personal con el que aprende. Significa ser uno mismo frente al alumno, sin máscara. Destaca, además, la necesidad de aceptar al que aprende como una persona digna de respeto, lo cual exige confiar en el aprendizaje como un valor del ser humano en desarrollo. En-</w:t>
      </w:r>
      <w:proofErr w:type="spellStart"/>
      <w:r w:rsidR="00CF79F8" w:rsidRPr="00CF79F8">
        <w:rPr>
          <w:rFonts w:ascii="Century Gothic" w:hAnsi="Century Gothic"/>
          <w:sz w:val="24"/>
          <w:szCs w:val="24"/>
        </w:rPr>
        <w:t>fatiza</w:t>
      </w:r>
      <w:proofErr w:type="spellEnd"/>
      <w:r w:rsidR="00CF79F8" w:rsidRPr="00CF79F8">
        <w:rPr>
          <w:rFonts w:ascii="Century Gothic" w:hAnsi="Century Gothic"/>
          <w:sz w:val="24"/>
          <w:szCs w:val="24"/>
        </w:rPr>
        <w:t xml:space="preserve"> la necesaria creación de un clima para el aprendizaje basado en la comprensión empática; una actitud que reclame al profesor ponerse en el lugar del alumno, para así comprenderlo. Rogers puntualiza que es menester que el alumno perciba tales </w:t>
      </w:r>
      <w:proofErr w:type="spellStart"/>
      <w:r w:rsidR="00CF79F8" w:rsidRPr="00CF79F8">
        <w:rPr>
          <w:rFonts w:ascii="Century Gothic" w:hAnsi="Century Gothic"/>
          <w:sz w:val="24"/>
          <w:szCs w:val="24"/>
        </w:rPr>
        <w:t>actitu</w:t>
      </w:r>
      <w:proofErr w:type="spellEnd"/>
      <w:r w:rsidR="00CF79F8" w:rsidRPr="00CF79F8">
        <w:rPr>
          <w:rFonts w:ascii="Century Gothic" w:hAnsi="Century Gothic"/>
          <w:sz w:val="24"/>
          <w:szCs w:val="24"/>
        </w:rPr>
        <w:t xml:space="preserve">-des en el profesor. Dice “los estudiantes son más desconfiados que los clientes... que un profesor lo estime (al alumno), sin juzgarlo antes, le despierta una profunda </w:t>
      </w:r>
      <w:proofErr w:type="spellStart"/>
      <w:r w:rsidR="00CF79F8" w:rsidRPr="00CF79F8">
        <w:rPr>
          <w:rFonts w:ascii="Century Gothic" w:hAnsi="Century Gothic"/>
          <w:sz w:val="24"/>
          <w:szCs w:val="24"/>
        </w:rPr>
        <w:lastRenderedPageBreak/>
        <w:t>descon</w:t>
      </w:r>
      <w:proofErr w:type="spellEnd"/>
      <w:r w:rsidR="00CF79F8" w:rsidRPr="00CF79F8">
        <w:rPr>
          <w:rFonts w:ascii="Century Gothic" w:hAnsi="Century Gothic"/>
          <w:sz w:val="24"/>
          <w:szCs w:val="24"/>
        </w:rPr>
        <w:t xml:space="preserve">-fianza. Que un profesor comprenda su mundo privado, de manera cálida y real, le </w:t>
      </w:r>
      <w:proofErr w:type="spellStart"/>
      <w:r w:rsidR="00CF79F8" w:rsidRPr="00CF79F8">
        <w:rPr>
          <w:rFonts w:ascii="Century Gothic" w:hAnsi="Century Gothic"/>
          <w:sz w:val="24"/>
          <w:szCs w:val="24"/>
        </w:rPr>
        <w:t>pa</w:t>
      </w:r>
      <w:proofErr w:type="spellEnd"/>
      <w:r w:rsidR="00CF79F8" w:rsidRPr="00CF79F8">
        <w:rPr>
          <w:rFonts w:ascii="Century Gothic" w:hAnsi="Century Gothic"/>
          <w:sz w:val="24"/>
          <w:szCs w:val="24"/>
        </w:rPr>
        <w:t>-rece algo tan increíble que tiene la certeza de haber oído mal</w:t>
      </w:r>
      <w:bookmarkEnd w:id="0"/>
    </w:p>
    <w:sectPr w:rsidR="00CF79F8" w:rsidRPr="00CF79F8" w:rsidSect="00CF79F8">
      <w:pgSz w:w="12240" w:h="15840"/>
      <w:pgMar w:top="1417" w:right="1701" w:bottom="1417" w:left="1701" w:header="708" w:footer="708" w:gutter="0"/>
      <w:pgBorders w:offsetFrom="page">
        <w:top w:val="single" w:sz="24" w:space="24" w:color="FF66CC"/>
        <w:left w:val="single" w:sz="24" w:space="24" w:color="FF66CC"/>
        <w:bottom w:val="single" w:sz="24" w:space="24" w:color="FF66CC"/>
        <w:right w:val="single" w:sz="24" w:space="24" w:color="FF66CC"/>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22D8" w:rsidRDefault="009422D8" w:rsidP="004465FB">
      <w:pPr>
        <w:spacing w:after="0" w:line="240" w:lineRule="auto"/>
      </w:pPr>
      <w:r>
        <w:separator/>
      </w:r>
    </w:p>
  </w:endnote>
  <w:endnote w:type="continuationSeparator" w:id="0">
    <w:p w:rsidR="009422D8" w:rsidRDefault="009422D8" w:rsidP="004465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22D8" w:rsidRDefault="009422D8" w:rsidP="004465FB">
      <w:pPr>
        <w:spacing w:after="0" w:line="240" w:lineRule="auto"/>
      </w:pPr>
      <w:r>
        <w:separator/>
      </w:r>
    </w:p>
  </w:footnote>
  <w:footnote w:type="continuationSeparator" w:id="0">
    <w:p w:rsidR="009422D8" w:rsidRDefault="009422D8" w:rsidP="004465F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CF79F8"/>
    <w:rsid w:val="001051AE"/>
    <w:rsid w:val="004465FB"/>
    <w:rsid w:val="007E1B0C"/>
    <w:rsid w:val="007E2420"/>
    <w:rsid w:val="007E74C3"/>
    <w:rsid w:val="008C58AF"/>
    <w:rsid w:val="009422D8"/>
    <w:rsid w:val="00C11425"/>
    <w:rsid w:val="00CF3E96"/>
    <w:rsid w:val="00CF79F8"/>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E9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4465F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4465FB"/>
  </w:style>
  <w:style w:type="paragraph" w:styleId="Piedepgina">
    <w:name w:val="footer"/>
    <w:basedOn w:val="Normal"/>
    <w:link w:val="PiedepginaCar"/>
    <w:uiPriority w:val="99"/>
    <w:semiHidden/>
    <w:unhideWhenUsed/>
    <w:rsid w:val="004465F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4465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640</Words>
  <Characters>3526</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cristian</dc:creator>
  <cp:lastModifiedBy>solezito.ale@hotmail.com</cp:lastModifiedBy>
  <cp:revision>2</cp:revision>
  <dcterms:created xsi:type="dcterms:W3CDTF">2013-11-04T22:19:00Z</dcterms:created>
  <dcterms:modified xsi:type="dcterms:W3CDTF">2013-11-04T22:19:00Z</dcterms:modified>
</cp:coreProperties>
</file>